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1E5EBA" w:rsidRPr="009927B3" w:rsidTr="00A012BB">
        <w:tc>
          <w:tcPr>
            <w:tcW w:w="4679" w:type="dxa"/>
          </w:tcPr>
          <w:p w:rsidR="001E5EBA" w:rsidRPr="009927B3" w:rsidRDefault="001E5EBA" w:rsidP="00A012BB">
            <w:pPr>
              <w:ind w:firstLine="0"/>
              <w:jc w:val="center"/>
              <w:rPr>
                <w:rFonts w:ascii="Times New Roman" w:hAnsi="Times New Roman"/>
                <w:sz w:val="26"/>
                <w:szCs w:val="26"/>
              </w:rPr>
            </w:pPr>
            <w:r w:rsidRPr="009927B3">
              <w:rPr>
                <w:rFonts w:ascii="Times New Roman" w:hAnsi="Times New Roman"/>
                <w:sz w:val="26"/>
                <w:szCs w:val="26"/>
              </w:rPr>
              <w:t>ỦY BAN NHÂN DÂN QUẬN 12</w:t>
            </w:r>
          </w:p>
          <w:p w:rsidR="001E5EBA" w:rsidRPr="009927B3" w:rsidRDefault="001E5EBA" w:rsidP="00A012BB">
            <w:pPr>
              <w:ind w:firstLine="0"/>
              <w:jc w:val="center"/>
              <w:rPr>
                <w:rFonts w:ascii="Times New Roman" w:hAnsi="Times New Roman"/>
                <w:b/>
                <w:sz w:val="26"/>
                <w:szCs w:val="26"/>
              </w:rPr>
            </w:pPr>
            <w:r w:rsidRPr="009927B3">
              <w:rPr>
                <w:rFonts w:ascii="Times New Roman" w:hAnsi="Times New Roman"/>
                <w:b/>
                <w:sz w:val="26"/>
                <w:szCs w:val="26"/>
              </w:rPr>
              <w:t>PHÒNG GIÁO DỤC VÀ ĐÀO TẠO</w:t>
            </w:r>
          </w:p>
          <w:p w:rsidR="001E5EBA" w:rsidRPr="009927B3" w:rsidRDefault="00B66DD6" w:rsidP="00A012BB">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75pt;margin-top:5.05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4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6yYze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CKWo4iHgIAADsEAAAOAAAAAAAAAAAAAAAAAC4CAABkcnMvZTJvRG9jLnhtbFBLAQIt&#10;ABQABgAIAAAAIQAlvZrN3AAAAAkBAAAPAAAAAAAAAAAAAAAAAHgEAABkcnMvZG93bnJldi54bWxQ&#10;SwUGAAAAAAQABADzAAAAgQUAAAAA&#10;"/>
                  </w:pict>
                </mc:Fallback>
              </mc:AlternateContent>
            </w:r>
          </w:p>
          <w:p w:rsidR="001E5EBA" w:rsidRDefault="001E5EBA" w:rsidP="00A012BB">
            <w:pPr>
              <w:ind w:firstLine="0"/>
              <w:jc w:val="center"/>
              <w:rPr>
                <w:rFonts w:ascii="Times New Roman" w:hAnsi="Times New Roman"/>
                <w:sz w:val="26"/>
                <w:szCs w:val="26"/>
              </w:rPr>
            </w:pPr>
            <w:r w:rsidRPr="009927B3">
              <w:rPr>
                <w:rFonts w:ascii="Times New Roman" w:hAnsi="Times New Roman"/>
                <w:sz w:val="26"/>
                <w:szCs w:val="26"/>
              </w:rPr>
              <w:t>Số</w:t>
            </w:r>
            <w:r>
              <w:rPr>
                <w:rFonts w:ascii="Times New Roman" w:hAnsi="Times New Roman"/>
                <w:sz w:val="26"/>
                <w:szCs w:val="26"/>
              </w:rPr>
              <w:t xml:space="preserve"> : </w:t>
            </w:r>
            <w:r w:rsidR="002F032E">
              <w:rPr>
                <w:rFonts w:ascii="Times New Roman" w:hAnsi="Times New Roman"/>
                <w:sz w:val="26"/>
                <w:szCs w:val="26"/>
              </w:rPr>
              <w:t xml:space="preserve"> </w:t>
            </w:r>
            <w:r w:rsidR="00A857BC">
              <w:rPr>
                <w:rFonts w:ascii="Times New Roman" w:hAnsi="Times New Roman"/>
                <w:sz w:val="26"/>
                <w:szCs w:val="26"/>
              </w:rPr>
              <w:t>980</w:t>
            </w:r>
            <w:r>
              <w:rPr>
                <w:rFonts w:ascii="Times New Roman" w:hAnsi="Times New Roman"/>
                <w:sz w:val="26"/>
                <w:szCs w:val="26"/>
              </w:rPr>
              <w:t xml:space="preserve"> </w:t>
            </w:r>
            <w:r w:rsidRPr="009927B3">
              <w:rPr>
                <w:rFonts w:ascii="Times New Roman" w:hAnsi="Times New Roman"/>
                <w:sz w:val="26"/>
                <w:szCs w:val="26"/>
              </w:rPr>
              <w:t>/GDĐT-TC</w:t>
            </w:r>
          </w:p>
          <w:p w:rsidR="001E5EBA" w:rsidRPr="00076931" w:rsidRDefault="001E5EBA" w:rsidP="00A012BB">
            <w:pPr>
              <w:ind w:firstLine="0"/>
              <w:jc w:val="center"/>
              <w:rPr>
                <w:rFonts w:ascii="Times New Roman" w:hAnsi="Times New Roman"/>
                <w:sz w:val="28"/>
                <w:szCs w:val="28"/>
              </w:rPr>
            </w:pPr>
            <w:r w:rsidRPr="00076931">
              <w:rPr>
                <w:rFonts w:ascii="Times New Roman" w:hAnsi="Times New Roman"/>
                <w:sz w:val="28"/>
                <w:szCs w:val="28"/>
              </w:rPr>
              <w:t xml:space="preserve">Về cử giáo viên tham dự </w:t>
            </w:r>
            <w:r w:rsidR="00EA5F4F">
              <w:rPr>
                <w:rFonts w:ascii="Times New Roman" w:hAnsi="Times New Roman"/>
                <w:sz w:val="28"/>
                <w:szCs w:val="28"/>
              </w:rPr>
              <w:t>tập huấn “Phương pháp giảng dạy Tin học theo chuẩn quốc tế”</w:t>
            </w:r>
          </w:p>
          <w:p w:rsidR="001E5EBA" w:rsidRPr="009927B3" w:rsidRDefault="001E5EBA" w:rsidP="00A012BB">
            <w:pPr>
              <w:ind w:firstLine="0"/>
              <w:jc w:val="center"/>
              <w:rPr>
                <w:rFonts w:ascii="Times New Roman" w:hAnsi="Times New Roman"/>
                <w:sz w:val="26"/>
                <w:szCs w:val="26"/>
              </w:rPr>
            </w:pPr>
          </w:p>
        </w:tc>
        <w:tc>
          <w:tcPr>
            <w:tcW w:w="5670" w:type="dxa"/>
          </w:tcPr>
          <w:p w:rsidR="001E5EBA" w:rsidRPr="009927B3" w:rsidRDefault="001E5EBA" w:rsidP="00A012BB">
            <w:pPr>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1E5EBA" w:rsidRPr="009927B3" w:rsidRDefault="00B66DD6" w:rsidP="00A012BB">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6.05pt;margin-top:14pt;width:15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qz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U/zxSKfY0RHX0KKMdFY5z9z3aNglNh5S0Tb+UorBcJrm8Uy5Pjk&#10;fKBFijEhVFV6K6SM+kuFhhIv51AneJyWggVnvNh2X0mLjiRsUPzFHt+FWX1QLIJ1nLDN1fZEyIsN&#10;xaUKeNAY0LlalxX5uUyXm8VmMZvM8vvNZJbW9eRxW80m99vs07y+q6uqzn4Fatms6ARjXAV247pm&#10;s79bh+vDuSzabWFvY0jeosd5AdnxP5KOygYxL2ux1+y8s6PisKEx+PqawhN4fQf79Ztf/w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CyHyrMcAgAAOwQAAA4AAAAAAAAAAAAAAAAALgIAAGRycy9lMm9Eb2MueG1sUEsBAi0A&#10;FAAGAAgAAAAhAAp4G2XdAAAACQEAAA8AAAAAAAAAAAAAAAAAdgQAAGRycy9kb3ducmV2LnhtbFBL&#10;BQYAAAAABAAEAPMAAACABQAAAAA=&#10;"/>
                  </w:pict>
                </mc:Fallback>
              </mc:AlternateContent>
            </w:r>
            <w:r w:rsidR="001E5EBA" w:rsidRPr="009927B3">
              <w:rPr>
                <w:rFonts w:ascii="Times New Roman" w:hAnsi="Times New Roman"/>
                <w:b/>
                <w:sz w:val="26"/>
                <w:szCs w:val="26"/>
              </w:rPr>
              <w:t>Độc lập – Tự do – Hạnh phúc</w:t>
            </w:r>
          </w:p>
          <w:p w:rsidR="001E5EBA" w:rsidRPr="009927B3" w:rsidRDefault="001E5EBA" w:rsidP="00A012BB">
            <w:pPr>
              <w:ind w:firstLine="0"/>
              <w:jc w:val="center"/>
              <w:rPr>
                <w:rFonts w:ascii="Times New Roman" w:hAnsi="Times New Roman"/>
                <w:b/>
                <w:sz w:val="26"/>
                <w:szCs w:val="26"/>
              </w:rPr>
            </w:pPr>
          </w:p>
          <w:p w:rsidR="001E5EBA" w:rsidRPr="009927B3" w:rsidRDefault="001E5EBA" w:rsidP="00EA5F4F">
            <w:pPr>
              <w:ind w:firstLine="0"/>
              <w:jc w:val="right"/>
              <w:rPr>
                <w:rFonts w:ascii="Times New Roman" w:hAnsi="Times New Roman"/>
                <w:i/>
                <w:sz w:val="26"/>
                <w:szCs w:val="26"/>
              </w:rPr>
            </w:pPr>
            <w:r w:rsidRPr="009927B3">
              <w:rPr>
                <w:rFonts w:ascii="Times New Roman" w:hAnsi="Times New Roman"/>
                <w:i/>
                <w:sz w:val="26"/>
                <w:szCs w:val="26"/>
              </w:rPr>
              <w:t xml:space="preserve">Quận 12, ngày </w:t>
            </w:r>
            <w:r w:rsidR="006473F5">
              <w:rPr>
                <w:rFonts w:ascii="Times New Roman" w:hAnsi="Times New Roman"/>
                <w:i/>
                <w:sz w:val="26"/>
                <w:szCs w:val="26"/>
              </w:rPr>
              <w:t xml:space="preserve"> </w:t>
            </w:r>
            <w:r w:rsidR="00EA5F4F">
              <w:rPr>
                <w:rFonts w:ascii="Times New Roman" w:hAnsi="Times New Roman"/>
                <w:i/>
                <w:sz w:val="26"/>
                <w:szCs w:val="26"/>
              </w:rPr>
              <w:t xml:space="preserve"> </w:t>
            </w:r>
            <w:r w:rsidR="00A857BC">
              <w:rPr>
                <w:rFonts w:ascii="Times New Roman" w:hAnsi="Times New Roman"/>
                <w:i/>
                <w:sz w:val="26"/>
                <w:szCs w:val="26"/>
              </w:rPr>
              <w:t>17</w:t>
            </w:r>
            <w:bookmarkStart w:id="0" w:name="_GoBack"/>
            <w:bookmarkEnd w:id="0"/>
            <w:r>
              <w:rPr>
                <w:rFonts w:ascii="Times New Roman" w:hAnsi="Times New Roman"/>
                <w:i/>
                <w:sz w:val="26"/>
                <w:szCs w:val="26"/>
              </w:rPr>
              <w:t xml:space="preserve"> </w:t>
            </w:r>
            <w:r w:rsidRPr="009927B3">
              <w:rPr>
                <w:rFonts w:ascii="Times New Roman" w:hAnsi="Times New Roman"/>
                <w:i/>
                <w:sz w:val="26"/>
                <w:szCs w:val="26"/>
              </w:rPr>
              <w:t xml:space="preserve"> tháng </w:t>
            </w:r>
            <w:r w:rsidR="00EA5F4F">
              <w:rPr>
                <w:rFonts w:ascii="Times New Roman" w:hAnsi="Times New Roman"/>
                <w:i/>
                <w:sz w:val="26"/>
                <w:szCs w:val="26"/>
              </w:rPr>
              <w:t>10</w:t>
            </w:r>
            <w:r w:rsidRPr="009927B3">
              <w:rPr>
                <w:rFonts w:ascii="Times New Roman" w:hAnsi="Times New Roman"/>
                <w:i/>
                <w:sz w:val="26"/>
                <w:szCs w:val="26"/>
              </w:rPr>
              <w:t xml:space="preserve">  năm 201</w:t>
            </w:r>
            <w:r w:rsidR="006473F5">
              <w:rPr>
                <w:rFonts w:ascii="Times New Roman" w:hAnsi="Times New Roman"/>
                <w:i/>
                <w:sz w:val="26"/>
                <w:szCs w:val="26"/>
              </w:rPr>
              <w:t>9</w:t>
            </w:r>
          </w:p>
        </w:tc>
      </w:tr>
    </w:tbl>
    <w:p w:rsidR="001E5EBA" w:rsidRPr="009927B3" w:rsidRDefault="001E5EBA" w:rsidP="001E5EBA">
      <w:pPr>
        <w:rPr>
          <w:rFonts w:ascii="Times New Roman" w:hAnsi="Times New Roman"/>
          <w:sz w:val="28"/>
          <w:szCs w:val="28"/>
        </w:rPr>
      </w:pPr>
    </w:p>
    <w:p w:rsidR="001E5EBA" w:rsidRDefault="001E5EBA" w:rsidP="008F05F1">
      <w:pPr>
        <w:spacing w:before="0" w:after="0" w:line="240" w:lineRule="auto"/>
        <w:ind w:firstLine="561"/>
        <w:rPr>
          <w:rFonts w:ascii="Times New Roman" w:hAnsi="Times New Roman"/>
          <w:sz w:val="28"/>
          <w:szCs w:val="28"/>
        </w:rPr>
      </w:pP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t>Kính g</w:t>
      </w:r>
      <w:r w:rsidRPr="009927B3">
        <w:rPr>
          <w:rFonts w:ascii="Times New Roman" w:hAnsi="Times New Roman"/>
          <w:sz w:val="28"/>
          <w:szCs w:val="28"/>
          <w:lang w:val="vi-VN"/>
        </w:rPr>
        <w:t>ửi :</w:t>
      </w:r>
      <w:r>
        <w:rPr>
          <w:rFonts w:ascii="Times New Roman" w:hAnsi="Times New Roman"/>
          <w:sz w:val="28"/>
          <w:szCs w:val="28"/>
        </w:rPr>
        <w:t xml:space="preserve"> </w:t>
      </w:r>
    </w:p>
    <w:p w:rsidR="001E5EBA" w:rsidRDefault="001E5EBA" w:rsidP="008F05F1">
      <w:pPr>
        <w:spacing w:before="0" w:after="0" w:line="240" w:lineRule="auto"/>
        <w:ind w:firstLine="56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Hiệu trưởng các trường học tiểu học;</w:t>
      </w:r>
    </w:p>
    <w:p w:rsidR="001E5EBA" w:rsidRDefault="001E5EBA" w:rsidP="008F05F1">
      <w:pPr>
        <w:spacing w:before="0" w:after="0" w:line="240" w:lineRule="auto"/>
        <w:ind w:firstLine="56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Hiệu trưởng các trường trung học cơ sở.</w:t>
      </w:r>
    </w:p>
    <w:p w:rsidR="001E5EBA" w:rsidRDefault="001E5EBA" w:rsidP="008F05F1">
      <w:pPr>
        <w:spacing w:before="0" w:after="0" w:line="240" w:lineRule="auto"/>
        <w:ind w:firstLine="561"/>
        <w:rPr>
          <w:rFonts w:ascii="Times New Roman" w:hAnsi="Times New Roman"/>
          <w:sz w:val="28"/>
          <w:szCs w:val="28"/>
        </w:rPr>
      </w:pPr>
    </w:p>
    <w:p w:rsidR="001E5EBA" w:rsidRPr="00076931" w:rsidRDefault="001E5EBA" w:rsidP="001E5EBA">
      <w:pPr>
        <w:ind w:firstLine="0"/>
        <w:rPr>
          <w:rFonts w:ascii="Times New Roman" w:hAnsi="Times New Roman"/>
          <w:sz w:val="28"/>
          <w:szCs w:val="28"/>
        </w:rPr>
      </w:pPr>
      <w:r>
        <w:rPr>
          <w:rFonts w:ascii="Times New Roman" w:hAnsi="Times New Roman"/>
          <w:sz w:val="28"/>
          <w:szCs w:val="28"/>
        </w:rPr>
        <w:tab/>
        <w:t xml:space="preserve">Thực hiện Công văn số </w:t>
      </w:r>
      <w:r w:rsidR="00EA5F4F">
        <w:rPr>
          <w:rFonts w:ascii="Times New Roman" w:hAnsi="Times New Roman"/>
          <w:sz w:val="28"/>
          <w:szCs w:val="28"/>
        </w:rPr>
        <w:t>3635</w:t>
      </w:r>
      <w:r w:rsidR="006473F5">
        <w:rPr>
          <w:rFonts w:ascii="Times New Roman" w:hAnsi="Times New Roman"/>
          <w:sz w:val="28"/>
          <w:szCs w:val="28"/>
        </w:rPr>
        <w:t>/</w:t>
      </w:r>
      <w:r w:rsidR="00EA5F4F">
        <w:rPr>
          <w:rFonts w:ascii="Times New Roman" w:hAnsi="Times New Roman"/>
          <w:sz w:val="28"/>
          <w:szCs w:val="28"/>
        </w:rPr>
        <w:t>GDĐT-TrH</w:t>
      </w:r>
      <w:r w:rsidR="006473F5">
        <w:rPr>
          <w:rFonts w:ascii="Times New Roman" w:hAnsi="Times New Roman"/>
          <w:sz w:val="28"/>
          <w:szCs w:val="28"/>
        </w:rPr>
        <w:t xml:space="preserve"> ngày </w:t>
      </w:r>
      <w:r w:rsidR="00EA5F4F">
        <w:rPr>
          <w:rFonts w:ascii="Times New Roman" w:hAnsi="Times New Roman"/>
          <w:sz w:val="28"/>
          <w:szCs w:val="28"/>
        </w:rPr>
        <w:t>0</w:t>
      </w:r>
      <w:r>
        <w:rPr>
          <w:rFonts w:ascii="Times New Roman" w:hAnsi="Times New Roman"/>
          <w:sz w:val="28"/>
          <w:szCs w:val="28"/>
        </w:rPr>
        <w:t xml:space="preserve">7 tháng </w:t>
      </w:r>
      <w:r w:rsidR="00EA5F4F">
        <w:rPr>
          <w:rFonts w:ascii="Times New Roman" w:hAnsi="Times New Roman"/>
          <w:sz w:val="28"/>
          <w:szCs w:val="28"/>
        </w:rPr>
        <w:t>10</w:t>
      </w:r>
      <w:r>
        <w:rPr>
          <w:rFonts w:ascii="Times New Roman" w:hAnsi="Times New Roman"/>
          <w:sz w:val="28"/>
          <w:szCs w:val="28"/>
        </w:rPr>
        <w:t xml:space="preserve"> năm 201</w:t>
      </w:r>
      <w:r w:rsidR="006473F5">
        <w:rPr>
          <w:rFonts w:ascii="Times New Roman" w:hAnsi="Times New Roman"/>
          <w:sz w:val="28"/>
          <w:szCs w:val="28"/>
        </w:rPr>
        <w:t>9</w:t>
      </w:r>
      <w:r>
        <w:rPr>
          <w:rFonts w:ascii="Times New Roman" w:hAnsi="Times New Roman"/>
          <w:sz w:val="28"/>
          <w:szCs w:val="28"/>
        </w:rPr>
        <w:t xml:space="preserve"> của  Sở Giáo dục và Đào tạo Thành phố Hồ Chí Minh về kế </w:t>
      </w:r>
      <w:r w:rsidR="00EA5F4F">
        <w:rPr>
          <w:rFonts w:ascii="Times New Roman" w:hAnsi="Times New Roman"/>
          <w:sz w:val="28"/>
          <w:szCs w:val="28"/>
        </w:rPr>
        <w:t>tổ chức lớp tập huấn “Phương pháp giảng dạy Tin học theo chuẩn quốc tế”.</w:t>
      </w:r>
    </w:p>
    <w:p w:rsidR="001E5EBA" w:rsidRDefault="001E5EBA" w:rsidP="001E5EBA">
      <w:pPr>
        <w:rPr>
          <w:rFonts w:ascii="Times New Roman" w:hAnsi="Times New Roman"/>
          <w:sz w:val="28"/>
          <w:szCs w:val="28"/>
        </w:rPr>
      </w:pPr>
      <w:r>
        <w:rPr>
          <w:rFonts w:ascii="Times New Roman" w:hAnsi="Times New Roman"/>
          <w:sz w:val="28"/>
          <w:szCs w:val="28"/>
        </w:rPr>
        <w:t>Nhằm</w:t>
      </w:r>
      <w:r w:rsidR="00EA5F4F">
        <w:rPr>
          <w:rFonts w:ascii="Times New Roman" w:hAnsi="Times New Roman"/>
          <w:sz w:val="28"/>
          <w:szCs w:val="28"/>
        </w:rPr>
        <w:t xml:space="preserve"> đáp ứng nhu cầu thực tế về “Phương pháp giảng dạy Tin học theo chuẩn quốc tế”</w:t>
      </w:r>
      <w:r>
        <w:rPr>
          <w:rFonts w:ascii="Times New Roman" w:hAnsi="Times New Roman"/>
          <w:sz w:val="28"/>
          <w:szCs w:val="28"/>
        </w:rPr>
        <w:t xml:space="preserve">. Phòng Giáo dục và Đào tạo đề nghị Hiệu trưởng các trường trung học cơ sở cử </w:t>
      </w:r>
      <w:r w:rsidR="00EA5F4F">
        <w:rPr>
          <w:rFonts w:ascii="Times New Roman" w:hAnsi="Times New Roman"/>
          <w:sz w:val="28"/>
          <w:szCs w:val="28"/>
        </w:rPr>
        <w:t xml:space="preserve">ít nhất 01 </w:t>
      </w:r>
      <w:r w:rsidRPr="001E5EBA">
        <w:rPr>
          <w:rFonts w:ascii="Times New Roman" w:hAnsi="Times New Roman"/>
          <w:sz w:val="28"/>
          <w:szCs w:val="28"/>
        </w:rPr>
        <w:t>giáo viên</w:t>
      </w:r>
      <w:r>
        <w:rPr>
          <w:rFonts w:ascii="Times New Roman" w:hAnsi="Times New Roman"/>
          <w:sz w:val="28"/>
          <w:szCs w:val="28"/>
        </w:rPr>
        <w:t xml:space="preserve"> </w:t>
      </w:r>
      <w:r w:rsidR="00EA5F4F">
        <w:rPr>
          <w:rFonts w:ascii="Times New Roman" w:hAnsi="Times New Roman"/>
          <w:sz w:val="28"/>
          <w:szCs w:val="28"/>
        </w:rPr>
        <w:t xml:space="preserve">Tin học </w:t>
      </w:r>
      <w:r>
        <w:rPr>
          <w:rFonts w:ascii="Times New Roman" w:hAnsi="Times New Roman"/>
          <w:sz w:val="28"/>
          <w:szCs w:val="28"/>
        </w:rPr>
        <w:t xml:space="preserve">tham dự lớp tập </w:t>
      </w:r>
      <w:r w:rsidR="00EA5F4F">
        <w:rPr>
          <w:rFonts w:ascii="Times New Roman" w:hAnsi="Times New Roman"/>
          <w:sz w:val="28"/>
          <w:szCs w:val="28"/>
        </w:rPr>
        <w:t>trên.</w:t>
      </w:r>
    </w:p>
    <w:p w:rsidR="001E5EBA" w:rsidRDefault="001E5EBA" w:rsidP="001E5EBA">
      <w:pPr>
        <w:rPr>
          <w:rFonts w:ascii="Times New Roman" w:hAnsi="Times New Roman"/>
          <w:sz w:val="28"/>
          <w:szCs w:val="28"/>
        </w:rPr>
      </w:pPr>
      <w:r>
        <w:rPr>
          <w:rFonts w:ascii="Times New Roman" w:hAnsi="Times New Roman"/>
          <w:sz w:val="28"/>
          <w:szCs w:val="28"/>
        </w:rPr>
        <w:t xml:space="preserve">Về </w:t>
      </w:r>
      <w:r w:rsidR="00EA5F4F">
        <w:rPr>
          <w:rFonts w:ascii="Times New Roman" w:hAnsi="Times New Roman"/>
          <w:sz w:val="28"/>
          <w:szCs w:val="28"/>
        </w:rPr>
        <w:t xml:space="preserve">hình thức đăng ký, </w:t>
      </w:r>
      <w:r>
        <w:rPr>
          <w:rFonts w:ascii="Times New Roman" w:hAnsi="Times New Roman"/>
          <w:sz w:val="28"/>
          <w:szCs w:val="28"/>
        </w:rPr>
        <w:t xml:space="preserve">thời gian tập huấn và học phí đề nghị xem chi tiết tại công văn số </w:t>
      </w:r>
      <w:r w:rsidR="00EA5F4F">
        <w:rPr>
          <w:rFonts w:ascii="Times New Roman" w:hAnsi="Times New Roman"/>
          <w:sz w:val="28"/>
          <w:szCs w:val="28"/>
        </w:rPr>
        <w:t>3635/GDĐT-TrH</w:t>
      </w:r>
      <w:r>
        <w:rPr>
          <w:rFonts w:ascii="Times New Roman" w:hAnsi="Times New Roman"/>
          <w:sz w:val="28"/>
          <w:szCs w:val="28"/>
        </w:rPr>
        <w:t xml:space="preserve"> </w:t>
      </w:r>
      <w:r w:rsidRPr="004B3E57">
        <w:rPr>
          <w:rFonts w:ascii="Times New Roman" w:hAnsi="Times New Roman"/>
          <w:i/>
          <w:sz w:val="28"/>
          <w:szCs w:val="28"/>
        </w:rPr>
        <w:t>(chi tiết đính kèm).</w:t>
      </w:r>
    </w:p>
    <w:p w:rsidR="001E5EBA" w:rsidRPr="009927B3" w:rsidRDefault="001E5EBA" w:rsidP="001E5EBA">
      <w:pPr>
        <w:rPr>
          <w:rFonts w:ascii="Times New Roman" w:hAnsi="Times New Roman"/>
          <w:sz w:val="28"/>
          <w:szCs w:val="28"/>
        </w:rPr>
      </w:pPr>
      <w:r>
        <w:rPr>
          <w:rFonts w:ascii="Times New Roman" w:hAnsi="Times New Roman"/>
          <w:sz w:val="28"/>
          <w:szCs w:val="28"/>
        </w:rPr>
        <w:t>Đề nghị Hiệu trưởng các trường trung học cơ sở cử giáo viên tham dự theo đúng kế hoạch tổ chức của Sở Giáo dục và Đào tạo Thành phố Hồ Chí Minh và có báo cáo danh sách tham dự về phòng Giáo dục và Đào tạo./.</w:t>
      </w:r>
    </w:p>
    <w:p w:rsidR="001E5EBA" w:rsidRPr="009927B3" w:rsidRDefault="001E5EBA" w:rsidP="001E5EBA">
      <w:pPr>
        <w:rPr>
          <w:rFonts w:ascii="Times New Roman" w:hAnsi="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1E5EBA" w:rsidRPr="009927B3" w:rsidTr="00A012BB">
        <w:tc>
          <w:tcPr>
            <w:tcW w:w="4679" w:type="dxa"/>
          </w:tcPr>
          <w:p w:rsidR="001E5EBA" w:rsidRPr="00076931" w:rsidRDefault="001E5EBA" w:rsidP="00A012BB">
            <w:pPr>
              <w:ind w:firstLine="0"/>
              <w:jc w:val="left"/>
              <w:rPr>
                <w:rFonts w:ascii="Times New Roman" w:hAnsi="Times New Roman"/>
                <w:b/>
                <w:i/>
                <w:sz w:val="24"/>
                <w:szCs w:val="24"/>
              </w:rPr>
            </w:pPr>
            <w:r w:rsidRPr="00076931">
              <w:rPr>
                <w:rFonts w:ascii="Times New Roman" w:hAnsi="Times New Roman"/>
                <w:b/>
                <w:i/>
                <w:sz w:val="24"/>
                <w:szCs w:val="24"/>
              </w:rPr>
              <w:t>Nơi nhận:</w:t>
            </w:r>
          </w:p>
          <w:p w:rsidR="001E5EBA" w:rsidRPr="00076931" w:rsidRDefault="001E5EBA" w:rsidP="00A012BB">
            <w:pPr>
              <w:ind w:firstLine="0"/>
              <w:jc w:val="left"/>
              <w:rPr>
                <w:rFonts w:ascii="Times New Roman" w:hAnsi="Times New Roman"/>
              </w:rPr>
            </w:pPr>
            <w:r w:rsidRPr="00076931">
              <w:rPr>
                <w:rFonts w:ascii="Times New Roman" w:hAnsi="Times New Roman"/>
              </w:rPr>
              <w:t>- Như trên;</w:t>
            </w:r>
          </w:p>
          <w:p w:rsidR="001E5EBA" w:rsidRPr="009927B3" w:rsidRDefault="001E5EBA" w:rsidP="00A012BB">
            <w:pPr>
              <w:ind w:firstLine="0"/>
              <w:jc w:val="left"/>
              <w:rPr>
                <w:rFonts w:ascii="Times New Roman" w:hAnsi="Times New Roman"/>
                <w:sz w:val="26"/>
                <w:szCs w:val="26"/>
              </w:rPr>
            </w:pPr>
            <w:r w:rsidRPr="00076931">
              <w:rPr>
                <w:rFonts w:ascii="Times New Roman" w:hAnsi="Times New Roman"/>
              </w:rPr>
              <w:t>- Lưu</w:t>
            </w:r>
            <w:r>
              <w:rPr>
                <w:rFonts w:ascii="Times New Roman" w:hAnsi="Times New Roman"/>
              </w:rPr>
              <w:t>:</w:t>
            </w:r>
            <w:r w:rsidRPr="00076931">
              <w:rPr>
                <w:rFonts w:ascii="Times New Roman" w:hAnsi="Times New Roman"/>
              </w:rPr>
              <w:t xml:space="preserve"> VT, TC</w:t>
            </w:r>
            <w:r>
              <w:rPr>
                <w:rFonts w:ascii="Times New Roman" w:hAnsi="Times New Roman"/>
              </w:rPr>
              <w:t xml:space="preserve"> (C).</w:t>
            </w:r>
          </w:p>
        </w:tc>
        <w:tc>
          <w:tcPr>
            <w:tcW w:w="5670" w:type="dxa"/>
          </w:tcPr>
          <w:p w:rsidR="001E5EBA" w:rsidRPr="00076931" w:rsidRDefault="001E5EBA" w:rsidP="00A012BB">
            <w:pPr>
              <w:ind w:firstLine="0"/>
              <w:jc w:val="center"/>
              <w:rPr>
                <w:rFonts w:ascii="Times New Roman" w:hAnsi="Times New Roman"/>
                <w:b/>
                <w:sz w:val="28"/>
                <w:szCs w:val="28"/>
              </w:rPr>
            </w:pPr>
            <w:r w:rsidRPr="00076931">
              <w:rPr>
                <w:rFonts w:ascii="Times New Roman" w:hAnsi="Times New Roman"/>
                <w:b/>
                <w:sz w:val="28"/>
                <w:szCs w:val="28"/>
              </w:rPr>
              <w:t>TRƯỞNG PHÒNG</w:t>
            </w:r>
          </w:p>
          <w:p w:rsidR="006473F5" w:rsidRPr="00076931" w:rsidRDefault="006473F5" w:rsidP="00A012BB">
            <w:pPr>
              <w:ind w:firstLine="0"/>
              <w:jc w:val="center"/>
              <w:rPr>
                <w:rFonts w:ascii="Times New Roman" w:hAnsi="Times New Roman"/>
                <w:b/>
                <w:sz w:val="28"/>
                <w:szCs w:val="28"/>
              </w:rPr>
            </w:pPr>
          </w:p>
          <w:p w:rsidR="001E5EBA" w:rsidRPr="00076931" w:rsidRDefault="001E5EBA" w:rsidP="00A012BB">
            <w:pPr>
              <w:ind w:firstLine="0"/>
              <w:jc w:val="center"/>
              <w:rPr>
                <w:rFonts w:ascii="Times New Roman" w:hAnsi="Times New Roman"/>
                <w:b/>
                <w:sz w:val="28"/>
                <w:szCs w:val="28"/>
              </w:rPr>
            </w:pPr>
          </w:p>
          <w:p w:rsidR="001E5EBA" w:rsidRPr="00076931" w:rsidRDefault="001E5EBA" w:rsidP="00A012BB">
            <w:pPr>
              <w:ind w:firstLine="0"/>
              <w:jc w:val="center"/>
              <w:rPr>
                <w:rFonts w:ascii="Times New Roman" w:hAnsi="Times New Roman"/>
                <w:b/>
                <w:sz w:val="28"/>
                <w:szCs w:val="28"/>
              </w:rPr>
            </w:pPr>
          </w:p>
          <w:p w:rsidR="001E5EBA" w:rsidRPr="00076931" w:rsidRDefault="001E5EBA" w:rsidP="00A012BB">
            <w:pPr>
              <w:ind w:firstLine="0"/>
              <w:jc w:val="center"/>
              <w:rPr>
                <w:rFonts w:ascii="Times New Roman" w:hAnsi="Times New Roman"/>
                <w:b/>
                <w:sz w:val="28"/>
                <w:szCs w:val="28"/>
              </w:rPr>
            </w:pPr>
          </w:p>
          <w:p w:rsidR="001E5EBA" w:rsidRPr="009927B3" w:rsidRDefault="001E5EBA" w:rsidP="00A012BB">
            <w:pPr>
              <w:ind w:firstLine="0"/>
              <w:jc w:val="center"/>
              <w:rPr>
                <w:rFonts w:ascii="Times New Roman" w:hAnsi="Times New Roman"/>
                <w:b/>
                <w:sz w:val="26"/>
                <w:szCs w:val="26"/>
              </w:rPr>
            </w:pPr>
            <w:r w:rsidRPr="00076931">
              <w:rPr>
                <w:rFonts w:ascii="Times New Roman" w:hAnsi="Times New Roman"/>
                <w:b/>
                <w:sz w:val="28"/>
                <w:szCs w:val="28"/>
              </w:rPr>
              <w:t>Khưu Mạnh Hùng</w:t>
            </w:r>
          </w:p>
        </w:tc>
      </w:tr>
    </w:tbl>
    <w:p w:rsidR="001E5EBA" w:rsidRPr="00891F7F" w:rsidRDefault="001E5EBA" w:rsidP="001E5EBA">
      <w:pPr>
        <w:ind w:firstLine="0"/>
        <w:rPr>
          <w:rFonts w:ascii="Arial" w:hAnsi="Arial" w:cs="Arial"/>
        </w:rPr>
      </w:pPr>
      <w:r>
        <w:rPr>
          <w:rFonts w:ascii="Arial" w:hAnsi="Arial" w:cs="Arial"/>
        </w:rPr>
        <w:t xml:space="preserve"> </w:t>
      </w:r>
    </w:p>
    <w:p w:rsidR="00480F83" w:rsidRDefault="00480F83" w:rsidP="001E5EBA">
      <w:pPr>
        <w:ind w:firstLine="0"/>
      </w:pPr>
    </w:p>
    <w:sectPr w:rsidR="00480F83" w:rsidSect="006B3270">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BA"/>
    <w:rsid w:val="00171763"/>
    <w:rsid w:val="001C512A"/>
    <w:rsid w:val="001E5EBA"/>
    <w:rsid w:val="002A11B3"/>
    <w:rsid w:val="002F032E"/>
    <w:rsid w:val="0042777B"/>
    <w:rsid w:val="00480F83"/>
    <w:rsid w:val="004B0C60"/>
    <w:rsid w:val="005B482C"/>
    <w:rsid w:val="006473F5"/>
    <w:rsid w:val="006B3270"/>
    <w:rsid w:val="00792BC9"/>
    <w:rsid w:val="007A51EC"/>
    <w:rsid w:val="008F05F1"/>
    <w:rsid w:val="00A150BA"/>
    <w:rsid w:val="00A857BC"/>
    <w:rsid w:val="00AB0EFE"/>
    <w:rsid w:val="00AB423E"/>
    <w:rsid w:val="00B35CF4"/>
    <w:rsid w:val="00B66DD6"/>
    <w:rsid w:val="00BB6E0E"/>
    <w:rsid w:val="00D245F8"/>
    <w:rsid w:val="00EA5F4F"/>
    <w:rsid w:val="00F3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EBA"/>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EBA"/>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hienque</dc:creator>
  <cp:lastModifiedBy>LNL</cp:lastModifiedBy>
  <cp:revision>2</cp:revision>
  <dcterms:created xsi:type="dcterms:W3CDTF">2019-10-18T10:48:00Z</dcterms:created>
  <dcterms:modified xsi:type="dcterms:W3CDTF">2019-10-18T10:48:00Z</dcterms:modified>
</cp:coreProperties>
</file>